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F0115" w14:textId="4508CFED" w:rsidR="00651E10" w:rsidRDefault="00651E10" w:rsidP="00651E10">
      <w:pPr>
        <w:spacing w:after="0" w:line="240" w:lineRule="auto"/>
        <w:jc w:val="right"/>
        <w:rPr>
          <w:rFonts w:ascii="Verdana" w:hAnsi="Verdana"/>
          <w:b/>
          <w:sz w:val="20"/>
          <w:szCs w:val="20"/>
        </w:rPr>
      </w:pPr>
    </w:p>
    <w:p w14:paraId="384254A2" w14:textId="77777777" w:rsidR="006D74C8" w:rsidRPr="00ED36DC" w:rsidRDefault="006D74C8" w:rsidP="006D74C8">
      <w:pPr>
        <w:spacing w:after="240" w:line="240" w:lineRule="exact"/>
        <w:jc w:val="center"/>
        <w:rPr>
          <w:rFonts w:ascii="Verdana" w:hAnsi="Verdana"/>
          <w:b/>
          <w:bCs/>
        </w:rPr>
      </w:pPr>
      <w:r w:rsidRPr="00ED36DC">
        <w:rPr>
          <w:rFonts w:ascii="Verdana" w:hAnsi="Verdana"/>
          <w:b/>
          <w:bCs/>
        </w:rPr>
        <w:t xml:space="preserve">Zasady przetwarzania danych osobowych </w:t>
      </w:r>
      <w:r>
        <w:br/>
      </w:r>
      <w:r w:rsidRPr="00ED36DC">
        <w:rPr>
          <w:rFonts w:ascii="Verdana" w:hAnsi="Verdana"/>
          <w:b/>
          <w:bCs/>
        </w:rPr>
        <w:t xml:space="preserve">przez Generalnego Dyrektora Dróg Krajowych i Autostrad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 xml:space="preserve">w związku z realizacją zamówień publicznych o wartości mniejszej niż 170.000,00 PLN (netto) oraz wyłączonych spod stosowania przepisów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ustawy z dnia 11 września 2019 r. – Prawo zamówień publicznych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 xml:space="preserve"> przez Generalną Dyrekcję Dróg Krajowych i Autostrad</w:t>
      </w:r>
    </w:p>
    <w:p w14:paraId="63B590AF" w14:textId="77777777" w:rsidR="006D74C8" w:rsidRPr="00ED36DC" w:rsidRDefault="006D74C8" w:rsidP="006D74C8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="Calibri"/>
          <w:b/>
          <w:sz w:val="20"/>
          <w:szCs w:val="20"/>
        </w:rPr>
      </w:pPr>
      <w:r w:rsidRPr="00ED36DC">
        <w:rPr>
          <w:rFonts w:ascii="Verdana" w:hAnsi="Verdana" w:cs="Calibri"/>
          <w:b/>
          <w:sz w:val="20"/>
          <w:szCs w:val="20"/>
        </w:rPr>
        <w:t xml:space="preserve">Administrator </w:t>
      </w:r>
    </w:p>
    <w:p w14:paraId="477C6E81" w14:textId="77777777" w:rsidR="006D74C8" w:rsidRPr="001A18F6" w:rsidRDefault="006D74C8" w:rsidP="006D74C8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0BA8180B" w14:textId="77777777" w:rsidR="006D74C8" w:rsidRPr="00ED36DC" w:rsidRDefault="006D74C8" w:rsidP="006D74C8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="Calibri"/>
          <w:b/>
          <w:sz w:val="20"/>
          <w:szCs w:val="20"/>
        </w:rPr>
      </w:pPr>
      <w:r w:rsidRPr="00ED36DC">
        <w:rPr>
          <w:rFonts w:ascii="Verdana" w:hAnsi="Verdana" w:cs="Calibri"/>
          <w:b/>
          <w:sz w:val="20"/>
          <w:szCs w:val="20"/>
        </w:rPr>
        <w:t>Inspektor Ochrony Danych</w:t>
      </w:r>
    </w:p>
    <w:p w14:paraId="4AAF14EB" w14:textId="77777777" w:rsidR="006D74C8" w:rsidRPr="001A18F6" w:rsidRDefault="006D74C8" w:rsidP="006D74C8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ED36DC">
        <w:rPr>
          <w:rFonts w:ascii="Verdana" w:hAnsi="Verdana"/>
          <w:color w:val="000000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ED36DC">
        <w:rPr>
          <w:rFonts w:ascii="Verdana" w:hAnsi="Verdana"/>
          <w:color w:val="000000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9C25AAE" w14:textId="77777777" w:rsidR="006D74C8" w:rsidRPr="00ED36DC" w:rsidRDefault="006D74C8" w:rsidP="006D74C8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="Calibri"/>
          <w:b/>
          <w:sz w:val="20"/>
          <w:szCs w:val="20"/>
        </w:rPr>
      </w:pPr>
      <w:r w:rsidRPr="00ED36DC">
        <w:rPr>
          <w:rFonts w:ascii="Verdana" w:hAnsi="Verdana" w:cs="Calibri"/>
          <w:b/>
          <w:sz w:val="20"/>
          <w:szCs w:val="20"/>
        </w:rPr>
        <w:t>Cel przetwarzania danych</w:t>
      </w:r>
    </w:p>
    <w:p w14:paraId="701DA0D8" w14:textId="77777777" w:rsidR="006D74C8" w:rsidRPr="00B619DD" w:rsidRDefault="006D74C8" w:rsidP="006D74C8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Pr="00B619DD">
        <w:rPr>
          <w:rFonts w:ascii="Verdana" w:hAnsi="Verdana"/>
          <w:b/>
          <w:sz w:val="20"/>
          <w:szCs w:val="20"/>
        </w:rPr>
        <w:t>wyłonienia Wykonawcy</w:t>
      </w:r>
      <w:r w:rsidRPr="00B619DD">
        <w:rPr>
          <w:rFonts w:ascii="Verdana" w:hAnsi="Verdana"/>
          <w:sz w:val="20"/>
          <w:szCs w:val="20"/>
        </w:rPr>
        <w:t xml:space="preserve"> 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3BB0844B" w14:textId="77777777" w:rsidR="006D74C8" w:rsidRPr="00B619DD" w:rsidRDefault="006D74C8" w:rsidP="006D74C8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7DCFF49A" w14:textId="77777777" w:rsidR="006D74C8" w:rsidRPr="00ED36DC" w:rsidRDefault="006D74C8" w:rsidP="006D74C8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="Calibri"/>
          <w:b/>
          <w:sz w:val="20"/>
          <w:szCs w:val="20"/>
        </w:rPr>
      </w:pPr>
      <w:r w:rsidRPr="00ED36DC">
        <w:rPr>
          <w:rFonts w:ascii="Verdana" w:hAnsi="Verdana" w:cs="Calibri"/>
          <w:b/>
          <w:sz w:val="20"/>
          <w:szCs w:val="20"/>
        </w:rPr>
        <w:t xml:space="preserve">Podstawa prawna przetwarzania  </w:t>
      </w:r>
    </w:p>
    <w:p w14:paraId="2DE7C377" w14:textId="77777777" w:rsidR="006D74C8" w:rsidRDefault="006D74C8" w:rsidP="006D74C8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>
        <w:rPr>
          <w:rFonts w:ascii="Verdana" w:hAnsi="Verdana"/>
          <w:sz w:val="20"/>
          <w:szCs w:val="20"/>
        </w:rPr>
        <w:t>:</w:t>
      </w:r>
    </w:p>
    <w:p w14:paraId="2F426819" w14:textId="77777777" w:rsidR="006D74C8" w:rsidRPr="0087599B" w:rsidRDefault="006D74C8" w:rsidP="006D74C8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21A065F2" w14:textId="77777777" w:rsidR="006D74C8" w:rsidRPr="0087599B" w:rsidRDefault="006D74C8" w:rsidP="006D74C8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2173A6BE" w14:textId="77777777" w:rsidR="006D74C8" w:rsidRPr="0087599B" w:rsidRDefault="006D74C8" w:rsidP="006D74C8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6CD098D8" w14:textId="77777777" w:rsidR="006D74C8" w:rsidRPr="0087599B" w:rsidRDefault="006D74C8" w:rsidP="006D74C8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19847DCC" w14:textId="77777777" w:rsidR="006D74C8" w:rsidRPr="00ED36DC" w:rsidRDefault="006D74C8" w:rsidP="006D74C8">
      <w:pPr>
        <w:pStyle w:val="Akapitzlist"/>
        <w:spacing w:after="120" w:line="240" w:lineRule="exact"/>
        <w:ind w:left="792"/>
        <w:rPr>
          <w:rFonts w:ascii="Verdana" w:hAnsi="Verdana" w:cs="Calibri"/>
          <w:b/>
          <w:sz w:val="20"/>
          <w:szCs w:val="20"/>
        </w:rPr>
      </w:pPr>
    </w:p>
    <w:p w14:paraId="0ADAC12C" w14:textId="77777777" w:rsidR="006D74C8" w:rsidRPr="00ED36DC" w:rsidRDefault="006D74C8" w:rsidP="006D74C8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="Calibri"/>
          <w:b/>
          <w:sz w:val="20"/>
          <w:szCs w:val="20"/>
        </w:rPr>
      </w:pPr>
      <w:r w:rsidRPr="00ED36DC">
        <w:rPr>
          <w:rFonts w:ascii="Verdana" w:hAnsi="Verdana" w:cs="Calibri"/>
          <w:b/>
          <w:sz w:val="20"/>
          <w:szCs w:val="20"/>
        </w:rPr>
        <w:t>Rodzaje przetwarzanych danych</w:t>
      </w:r>
    </w:p>
    <w:p w14:paraId="05316218" w14:textId="77777777" w:rsidR="006D74C8" w:rsidRPr="00896678" w:rsidRDefault="006D74C8" w:rsidP="006D74C8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8CF388" w14:textId="77777777" w:rsidR="006D74C8" w:rsidRPr="0087599B" w:rsidRDefault="006D74C8" w:rsidP="006D74C8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046786D2" w14:textId="77777777" w:rsidR="006D74C8" w:rsidRPr="0087599B" w:rsidRDefault="006D74C8" w:rsidP="006D74C8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Adres e-mail, nr telefonu </w:t>
      </w:r>
    </w:p>
    <w:p w14:paraId="12ABD4AC" w14:textId="77777777" w:rsidR="006D74C8" w:rsidRPr="0087599B" w:rsidRDefault="006D74C8" w:rsidP="006D74C8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służbowe, nazwa firmy, nazwa podmiotu, nazwa pracodawcy</w:t>
      </w:r>
    </w:p>
    <w:p w14:paraId="650A8EAB" w14:textId="77777777" w:rsidR="006D74C8" w:rsidRPr="0087599B" w:rsidRDefault="006D74C8" w:rsidP="006D74C8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PESEL, nr NIP</w:t>
      </w:r>
    </w:p>
    <w:p w14:paraId="61101B33" w14:textId="77777777" w:rsidR="006D74C8" w:rsidRPr="0087599B" w:rsidRDefault="006D74C8" w:rsidP="006D74C8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zamieszkania, Adres do korespondencji, adres wykonywanej działalności</w:t>
      </w:r>
    </w:p>
    <w:p w14:paraId="41F04EA4" w14:textId="77777777" w:rsidR="006D74C8" w:rsidRPr="0087599B" w:rsidRDefault="006D74C8" w:rsidP="006D74C8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>Informacje o Państwa aktywnośc</w:t>
      </w:r>
      <w:r>
        <w:rPr>
          <w:rFonts w:ascii="Verdana" w:hAnsi="Verdana"/>
          <w:sz w:val="20"/>
          <w:szCs w:val="20"/>
        </w:rPr>
        <w:t>i w ramach strony internetowej</w:t>
      </w:r>
      <w:r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Pr="0087599B">
        <w:rPr>
          <w:rFonts w:ascii="Verdana" w:hAnsi="Verdana"/>
          <w:sz w:val="20"/>
          <w:szCs w:val="20"/>
        </w:rPr>
        <w:t>cookies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3B05BE9F" w14:textId="77777777" w:rsidR="006D74C8" w:rsidRPr="0087599B" w:rsidRDefault="006D74C8" w:rsidP="006D74C8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Dane zawarte w Krajowym Rejestrze Sądowym (KRS) lub w Centralnej Ewidencji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666EB9D1" w14:textId="77777777" w:rsidR="006D74C8" w:rsidRPr="0087599B" w:rsidRDefault="006D74C8" w:rsidP="006D74C8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40DB81E2" w14:textId="77777777" w:rsidR="006D74C8" w:rsidRPr="0087599B" w:rsidRDefault="006D74C8" w:rsidP="006D74C8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401297B7" w14:textId="77777777" w:rsidR="006D74C8" w:rsidRPr="00C55806" w:rsidRDefault="006D74C8" w:rsidP="006D74C8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24530E71" w14:textId="77777777" w:rsidR="006D74C8" w:rsidRPr="0087599B" w:rsidRDefault="006D74C8" w:rsidP="006D74C8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15DB90E" w14:textId="77777777" w:rsidR="006D74C8" w:rsidRPr="0087599B" w:rsidRDefault="006D74C8" w:rsidP="006D74C8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Wykonawców składających oferty,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w tym od Wykonawcy, z którym zawarto umowę na realizację zamówienia. </w:t>
      </w:r>
    </w:p>
    <w:p w14:paraId="239103D0" w14:textId="77777777" w:rsidR="006D74C8" w:rsidRPr="0087599B" w:rsidRDefault="006D74C8" w:rsidP="006D74C8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0D4BFF1C" w14:textId="77777777" w:rsidR="006D74C8" w:rsidRPr="00C55806" w:rsidRDefault="006D74C8" w:rsidP="006D74C8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wykonawcy z postępowania i odrzucenie oferty złożonej przez Wykonawcę.  </w:t>
      </w:r>
    </w:p>
    <w:p w14:paraId="37867FA8" w14:textId="77777777" w:rsidR="006D74C8" w:rsidRPr="0087599B" w:rsidRDefault="006D74C8" w:rsidP="006D74C8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DC297F" w14:textId="77777777" w:rsidR="006D74C8" w:rsidRPr="0087599B" w:rsidRDefault="006D74C8" w:rsidP="006D74C8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przechowywał Państwa dane osobowe:</w:t>
      </w:r>
    </w:p>
    <w:p w14:paraId="4230C255" w14:textId="77777777" w:rsidR="006D74C8" w:rsidRPr="0087599B" w:rsidRDefault="006D74C8" w:rsidP="006D74C8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pozyskane od Wykonawców, których oferty nie zostały uznane za najkorzystniejsze – przez okres 5 lat</w:t>
      </w:r>
    </w:p>
    <w:p w14:paraId="639BFE82" w14:textId="77777777" w:rsidR="006D74C8" w:rsidRPr="0087599B" w:rsidRDefault="006D74C8" w:rsidP="006D74C8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pozyskane od Wykonawców, z którymi zawarto umowę lub podjęto współpracę bez zawierania umowy na realizację zamówienia – przez okres realizacji i rozliczenia umowy lub współpracy, a następnie przez okres 5 lat</w:t>
      </w:r>
    </w:p>
    <w:p w14:paraId="727FB3F0" w14:textId="77777777" w:rsidR="006D74C8" w:rsidRPr="0087599B" w:rsidRDefault="006D74C8" w:rsidP="006D74C8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282701EA" w14:textId="77777777" w:rsidR="006D74C8" w:rsidRPr="0087599B" w:rsidRDefault="006D74C8" w:rsidP="006D74C8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7B812E11" w14:textId="77777777" w:rsidR="006D74C8" w:rsidRPr="005636A2" w:rsidRDefault="006D74C8" w:rsidP="006D74C8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5D14DFE" w14:textId="77777777" w:rsidR="006D74C8" w:rsidRPr="0087599B" w:rsidRDefault="006D74C8" w:rsidP="006D74C8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Generalnej Dyrekcji Dróg Krajowych i Autostrad. Ponadto Państwa dane osobowe są powierzane podmiotom świadczącym na rzecz Administratora usługi związane z obsługą i rozwojem systemów IT, i udostępniane instytucjom kontrolującym Zamawiającego na mocy obowiązujących przepisów (np.: NIK, CUPT, CBA) oraz innym podmiotom uczestniczącym w postępowaniu o zamówienie publiczne lub występującym do Zamawiającego o wgląd do dokumentów na podstawie ustawy o dostępie do informacji publicznej </w:t>
      </w:r>
    </w:p>
    <w:p w14:paraId="69A9E103" w14:textId="77777777" w:rsidR="006D74C8" w:rsidRPr="0087599B" w:rsidRDefault="006D74C8" w:rsidP="006D74C8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osobowe mogą zostać przekazane do państwa trzeciego. Podstawą takiego przekazania są standardowe klauzule umowne (art. 46 ust. 2 lit c RODO). Szczegółowe informacje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352A24D4" w14:textId="77777777" w:rsidR="006D74C8" w:rsidRPr="00AF10F2" w:rsidRDefault="006D74C8" w:rsidP="006D74C8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2CD3B2B5" w14:textId="77777777" w:rsidR="006D74C8" w:rsidRPr="0045255A" w:rsidRDefault="006D74C8" w:rsidP="006D74C8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07B8D7D" w14:textId="77777777" w:rsidR="006D74C8" w:rsidRPr="0045255A" w:rsidRDefault="006D74C8" w:rsidP="006D74C8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2EEFD60B" w14:textId="77777777" w:rsidR="006D74C8" w:rsidRDefault="006D74C8" w:rsidP="006D74C8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41F33179" w14:textId="77777777" w:rsidR="006D74C8" w:rsidRDefault="006D74C8" w:rsidP="006D74C8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29BDC1C1" w14:textId="77777777" w:rsidR="006D74C8" w:rsidRDefault="006D74C8" w:rsidP="006D74C8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6FBED7EF" w14:textId="77777777" w:rsidR="006D74C8" w:rsidRDefault="006D74C8" w:rsidP="006D74C8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Ograniczenie przetwarzania danych osobowych powoduje, że </w:t>
      </w:r>
      <w:r>
        <w:rPr>
          <w:rFonts w:ascii="Verdana" w:hAnsi="Verdana"/>
          <w:sz w:val="20"/>
          <w:szCs w:val="20"/>
        </w:rPr>
        <w:t>Administrator</w:t>
      </w:r>
      <w:r w:rsidRPr="0045255A">
        <w:rPr>
          <w:rFonts w:ascii="Verdana" w:hAnsi="Verdana"/>
          <w:sz w:val="20"/>
          <w:szCs w:val="20"/>
        </w:rPr>
        <w:t xml:space="preserve"> może jedynie przechowywać dane osobowe. </w:t>
      </w:r>
      <w:r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076EEF54" w14:textId="77777777" w:rsidR="006D74C8" w:rsidRDefault="006D74C8" w:rsidP="006D74C8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oceny, czy dane osobowe są prawidłowe, przetwarzane zgodnie z prawem oraz niezbędne do realizacji celu przetwarzania. </w:t>
      </w:r>
    </w:p>
    <w:p w14:paraId="45E01499" w14:textId="77777777" w:rsidR="006D74C8" w:rsidRPr="0087599B" w:rsidRDefault="006D74C8" w:rsidP="006D74C8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Administratora tego sprzeciwu. </w:t>
      </w:r>
    </w:p>
    <w:p w14:paraId="40831C6E" w14:textId="77777777" w:rsidR="006D74C8" w:rsidRPr="0087599B" w:rsidRDefault="006D74C8" w:rsidP="006D74C8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00E6828E" w14:textId="77777777" w:rsidR="006D74C8" w:rsidRPr="0087599B" w:rsidRDefault="006D74C8" w:rsidP="006D74C8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Żądanie usunięcia danych osobowych realizowane jest m.in. gdy dalsze przetwarzanie danych nie jest już niezbędne do realizacji celu w jakim zostały zebrane lub dane osobowe były przetwarzane niezgodnie z prawem. Szczegółowe warunki korzystania z tego prawa określa art. 17 RODO.</w:t>
      </w:r>
    </w:p>
    <w:p w14:paraId="262B25DA" w14:textId="77777777" w:rsidR="006D74C8" w:rsidRPr="0087599B" w:rsidRDefault="006D74C8" w:rsidP="006D74C8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jest realizacja umowy z osobą, której dane dotyczą (art. 6 ust. 1 lit b RODO) </w:t>
      </w:r>
    </w:p>
    <w:p w14:paraId="6057F2BD" w14:textId="77777777" w:rsidR="006D74C8" w:rsidRPr="0087599B" w:rsidRDefault="006D74C8" w:rsidP="006D74C8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w przypadku, gdy podstawą przetwarzania danych jest realizacja prawnie uzasadnionych interesów administratora (art. 6 ust. 1 lit f RODO). </w:t>
      </w:r>
    </w:p>
    <w:p w14:paraId="29081A23" w14:textId="77777777" w:rsidR="006D74C8" w:rsidRPr="0087599B" w:rsidRDefault="006D74C8" w:rsidP="006D74C8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Administratora, chyba że wykaże on istnienie ważnych, prawnie uzasadnionych podstaw do przetwarzania, nadrzędnych wobec interesów, praw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>
        <w:rPr>
          <w:rFonts w:ascii="Verdana" w:hAnsi="Verdana"/>
          <w:sz w:val="20"/>
          <w:szCs w:val="20"/>
        </w:rPr>
        <w:br/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36DF67DD" w14:textId="77777777" w:rsidR="006D74C8" w:rsidRPr="0045255A" w:rsidRDefault="006D74C8" w:rsidP="006D74C8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33A05723" w14:textId="77777777" w:rsidR="006D74C8" w:rsidRPr="0087599B" w:rsidRDefault="006D74C8" w:rsidP="006D74C8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293BA8FE" w14:textId="77777777" w:rsidR="006D74C8" w:rsidRPr="0087599B" w:rsidRDefault="006D74C8" w:rsidP="006D74C8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70CED27D" w14:textId="77777777" w:rsidR="006D74C8" w:rsidRPr="0087599B" w:rsidRDefault="006D74C8" w:rsidP="006D74C8">
      <w:pPr>
        <w:spacing w:after="120" w:line="240" w:lineRule="exact"/>
        <w:jc w:val="both"/>
      </w:pPr>
    </w:p>
    <w:p w14:paraId="496E0AC8" w14:textId="77777777" w:rsidR="006D74C8" w:rsidRPr="00ED36DC" w:rsidRDefault="006D74C8" w:rsidP="006D74C8">
      <w:pPr>
        <w:spacing w:after="120" w:line="240" w:lineRule="exact"/>
        <w:jc w:val="both"/>
        <w:rPr>
          <w:rFonts w:ascii="Verdana" w:hAnsi="Verdana" w:cs="Calibri"/>
          <w:sz w:val="20"/>
          <w:szCs w:val="20"/>
        </w:rPr>
      </w:pPr>
    </w:p>
    <w:p w14:paraId="18CDCC0C" w14:textId="77777777" w:rsidR="00782374" w:rsidRPr="004A7447" w:rsidRDefault="00782374" w:rsidP="006D74C8">
      <w:pPr>
        <w:spacing w:after="240" w:line="240" w:lineRule="exact"/>
        <w:jc w:val="right"/>
        <w:rPr>
          <w:rFonts w:ascii="Verdana" w:hAnsi="Verdana" w:cstheme="minorHAnsi"/>
          <w:sz w:val="20"/>
          <w:szCs w:val="20"/>
        </w:rPr>
      </w:pPr>
    </w:p>
    <w:sectPr w:rsidR="00782374" w:rsidRPr="004A7447" w:rsidSect="000022C1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44CDE" w14:textId="77777777" w:rsidR="001A471E" w:rsidRDefault="001A471E" w:rsidP="00C05262">
      <w:pPr>
        <w:spacing w:after="0" w:line="240" w:lineRule="auto"/>
      </w:pPr>
      <w:r>
        <w:separator/>
      </w:r>
    </w:p>
  </w:endnote>
  <w:endnote w:type="continuationSeparator" w:id="0">
    <w:p w14:paraId="65DF72F1" w14:textId="77777777" w:rsidR="001A471E" w:rsidRDefault="001A471E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1944253"/>
      <w:docPartObj>
        <w:docPartGallery w:val="Page Numbers (Bottom of Page)"/>
        <w:docPartUnique/>
      </w:docPartObj>
    </w:sdtPr>
    <w:sdtEndPr/>
    <w:sdtContent>
      <w:p w14:paraId="05529316" w14:textId="77777777" w:rsidR="00196292" w:rsidRDefault="000022C1">
        <w:pPr>
          <w:pStyle w:val="Stopka"/>
          <w:jc w:val="right"/>
        </w:pPr>
        <w:r>
          <w:fldChar w:fldCharType="begin"/>
        </w:r>
        <w:r w:rsidR="00196292">
          <w:instrText>PAGE   \* MERGEFORMAT</w:instrText>
        </w:r>
        <w:r>
          <w:fldChar w:fldCharType="separate"/>
        </w:r>
        <w:r w:rsidR="00322B36">
          <w:rPr>
            <w:noProof/>
          </w:rPr>
          <w:t>1</w:t>
        </w:r>
        <w:r>
          <w:fldChar w:fldCharType="end"/>
        </w:r>
      </w:p>
    </w:sdtContent>
  </w:sdt>
  <w:p w14:paraId="4BE15443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EDAFB" w14:textId="77777777" w:rsidR="001A471E" w:rsidRDefault="001A471E" w:rsidP="00C05262">
      <w:pPr>
        <w:spacing w:after="0" w:line="240" w:lineRule="auto"/>
      </w:pPr>
      <w:r>
        <w:separator/>
      </w:r>
    </w:p>
  </w:footnote>
  <w:footnote w:type="continuationSeparator" w:id="0">
    <w:p w14:paraId="6641F76F" w14:textId="77777777" w:rsidR="001A471E" w:rsidRDefault="001A471E" w:rsidP="00C05262">
      <w:pPr>
        <w:spacing w:after="0" w:line="240" w:lineRule="auto"/>
      </w:pPr>
      <w:r>
        <w:continuationSeparator/>
      </w:r>
    </w:p>
  </w:footnote>
  <w:footnote w:id="1">
    <w:p w14:paraId="1DA080C9" w14:textId="77777777" w:rsidR="006D74C8" w:rsidRDefault="006D74C8" w:rsidP="006D74C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8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"/>
  </w:num>
  <w:num w:numId="15">
    <w:abstractNumId w:val="10"/>
  </w:num>
  <w:num w:numId="16">
    <w:abstractNumId w:val="8"/>
  </w:num>
  <w:num w:numId="17">
    <w:abstractNumId w:val="26"/>
  </w:num>
  <w:num w:numId="18">
    <w:abstractNumId w:val="22"/>
  </w:num>
  <w:num w:numId="19">
    <w:abstractNumId w:val="19"/>
  </w:num>
  <w:num w:numId="20">
    <w:abstractNumId w:val="18"/>
  </w:num>
  <w:num w:numId="21">
    <w:abstractNumId w:val="5"/>
  </w:num>
  <w:num w:numId="22">
    <w:abstractNumId w:val="20"/>
  </w:num>
  <w:num w:numId="23">
    <w:abstractNumId w:val="6"/>
  </w:num>
  <w:num w:numId="24">
    <w:abstractNumId w:val="31"/>
  </w:num>
  <w:num w:numId="25">
    <w:abstractNumId w:val="33"/>
  </w:num>
  <w:num w:numId="26">
    <w:abstractNumId w:val="16"/>
  </w:num>
  <w:num w:numId="27">
    <w:abstractNumId w:val="14"/>
  </w:num>
  <w:num w:numId="28">
    <w:abstractNumId w:val="0"/>
  </w:num>
  <w:num w:numId="29">
    <w:abstractNumId w:val="12"/>
  </w:num>
  <w:num w:numId="30">
    <w:abstractNumId w:val="17"/>
  </w:num>
  <w:num w:numId="31">
    <w:abstractNumId w:val="32"/>
  </w:num>
  <w:num w:numId="32">
    <w:abstractNumId w:val="7"/>
  </w:num>
  <w:num w:numId="33">
    <w:abstractNumId w:val="15"/>
  </w:num>
  <w:num w:numId="34">
    <w:abstractNumId w:val="4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022C1"/>
    <w:rsid w:val="00034680"/>
    <w:rsid w:val="000379D8"/>
    <w:rsid w:val="00037DBC"/>
    <w:rsid w:val="00053514"/>
    <w:rsid w:val="00070E52"/>
    <w:rsid w:val="000B470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471E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B6A65"/>
    <w:rsid w:val="002D5A8F"/>
    <w:rsid w:val="002F7ECD"/>
    <w:rsid w:val="003121AB"/>
    <w:rsid w:val="00322B36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732E0"/>
    <w:rsid w:val="003821E2"/>
    <w:rsid w:val="00397C87"/>
    <w:rsid w:val="003A26B4"/>
    <w:rsid w:val="003A30B1"/>
    <w:rsid w:val="003D198B"/>
    <w:rsid w:val="004104B7"/>
    <w:rsid w:val="004171D4"/>
    <w:rsid w:val="004230E5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5043B"/>
    <w:rsid w:val="00651E10"/>
    <w:rsid w:val="0068230C"/>
    <w:rsid w:val="006A2A3E"/>
    <w:rsid w:val="006A61AF"/>
    <w:rsid w:val="006B2481"/>
    <w:rsid w:val="006C651F"/>
    <w:rsid w:val="006D74C8"/>
    <w:rsid w:val="006E7EF9"/>
    <w:rsid w:val="00715F2A"/>
    <w:rsid w:val="00722199"/>
    <w:rsid w:val="0073237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1D20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2746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D7A9C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DF02D6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38E53"/>
  <w15:docId w15:val="{6C028B6B-B9A6-42C9-BBF1-0A13E785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20468C52C5E645A78F46B103E6BFF6" ma:contentTypeVersion="2" ma:contentTypeDescription="Utwórz nowy dokument." ma:contentTypeScope="" ma:versionID="abe62ee06196789e35ea00eaeff14883">
  <xsd:schema xmlns:xsd="http://www.w3.org/2001/XMLSchema" xmlns:xs="http://www.w3.org/2001/XMLSchema" xmlns:p="http://schemas.microsoft.com/office/2006/metadata/properties" xmlns:ns2="9d50a03a-2c55-481d-b001-58b33d9a722a" targetNamespace="http://schemas.microsoft.com/office/2006/metadata/properties" ma:root="true" ma:fieldsID="00e0bc0bed5063382901cd3c3ec769e7" ns2:_="">
    <xsd:import namespace="9d50a03a-2c55-481d-b001-58b33d9a72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0a03a-2c55-481d-b001-58b33d9a7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3DCCC-3125-43CC-86D4-322D41C753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3451F0-E06D-4A82-9ECF-489F5BBBE1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50a03a-2c55-481d-b001-58b33d9a72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1090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Skowron Aleksandra</cp:lastModifiedBy>
  <cp:revision>3</cp:revision>
  <cp:lastPrinted>2018-07-13T12:32:00Z</cp:lastPrinted>
  <dcterms:created xsi:type="dcterms:W3CDTF">2026-01-22T07:57:00Z</dcterms:created>
  <dcterms:modified xsi:type="dcterms:W3CDTF">2026-02-13T10:36:00Z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0x0101006E20468C52C5E645A78F46B103E6BFF6</vt:lpwstr>
  </property>
</Properties>
</file>